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A69" w:rsidRPr="008837A7" w:rsidRDefault="007B4A69" w:rsidP="008837A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7"/>
          <w:szCs w:val="27"/>
          <w:lang w:eastAsia="ru-RU"/>
        </w:rPr>
      </w:pPr>
      <w:r w:rsidRPr="008837A7">
        <w:rPr>
          <w:rFonts w:ascii="Times New Roman" w:hAnsi="Times New Roman"/>
          <w:noProof/>
          <w:sz w:val="27"/>
          <w:szCs w:val="27"/>
          <w:lang w:eastAsia="ru-RU"/>
        </w:rPr>
        <w:t>На каникулах подросткам особенно хочется попробовать управлять автотранспортным средством. Родитель ошибочно может пойти на уступки и «дать порулить» своему ребёнку. Однако этого делать категорически нельзя, если у подростка нет водительского удостоверения!</w:t>
      </w:r>
    </w:p>
    <w:p w:rsidR="007B4A69" w:rsidRPr="008837A7" w:rsidRDefault="007B4A69" w:rsidP="008837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7"/>
          <w:szCs w:val="27"/>
          <w:lang w:eastAsia="ru-RU"/>
        </w:rPr>
      </w:pPr>
      <w:r w:rsidRPr="008837A7">
        <w:rPr>
          <w:rFonts w:ascii="Times New Roman" w:hAnsi="Times New Roman"/>
          <w:b/>
          <w:noProof/>
          <w:sz w:val="27"/>
          <w:szCs w:val="27"/>
          <w:lang w:eastAsia="ru-RU"/>
        </w:rPr>
        <w:t>Последствия такой ошибки:</w:t>
      </w:r>
    </w:p>
    <w:p w:rsidR="007B4A69" w:rsidRPr="008837A7" w:rsidRDefault="007B4A69" w:rsidP="008837A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7"/>
          <w:szCs w:val="27"/>
          <w:lang w:eastAsia="ru-RU"/>
        </w:rPr>
      </w:pPr>
      <w:r w:rsidRPr="008837A7">
        <w:rPr>
          <w:rFonts w:ascii="Times New Roman" w:hAnsi="Times New Roman"/>
          <w:noProof/>
          <w:sz w:val="27"/>
          <w:szCs w:val="27"/>
          <w:lang w:eastAsia="ru-RU"/>
        </w:rPr>
        <w:t>ложное чувство «взрослости» у подростка: он поверит в себя и свои возможности при отсутствии навыка и компетенций, и это может спровоцировать ДТП;</w:t>
      </w:r>
    </w:p>
    <w:p w:rsidR="007B4A69" w:rsidRPr="008837A7" w:rsidRDefault="007B4A69" w:rsidP="008837A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7"/>
          <w:szCs w:val="27"/>
          <w:lang w:eastAsia="ru-RU"/>
        </w:rPr>
      </w:pPr>
      <w:r w:rsidRPr="008837A7">
        <w:rPr>
          <w:rFonts w:ascii="Times New Roman" w:hAnsi="Times New Roman"/>
          <w:noProof/>
          <w:sz w:val="27"/>
          <w:szCs w:val="27"/>
          <w:lang w:eastAsia="ru-RU"/>
        </w:rPr>
        <w:t>подросток может самовольно взять автомобиль и покататься с друзьями: это может привести к трагическим последствиям.</w:t>
      </w:r>
    </w:p>
    <w:p w:rsidR="009562C6" w:rsidRPr="00DC321C" w:rsidRDefault="009562C6" w:rsidP="00E365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230B" w:rsidRDefault="008837A7" w:rsidP="00D802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4ABA7FE0" wp14:editId="6FC89601">
            <wp:simplePos x="0" y="0"/>
            <wp:positionH relativeFrom="column">
              <wp:posOffset>-69850</wp:posOffset>
            </wp:positionH>
            <wp:positionV relativeFrom="paragraph">
              <wp:posOffset>125095</wp:posOffset>
            </wp:positionV>
            <wp:extent cx="3130550" cy="1881505"/>
            <wp:effectExtent l="0" t="0" r="0" b="4445"/>
            <wp:wrapThrough wrapText="bothSides">
              <wp:wrapPolygon edited="0">
                <wp:start x="0" y="0"/>
                <wp:lineTo x="0" y="21432"/>
                <wp:lineTo x="21425" y="21432"/>
                <wp:lineTo x="2142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31052017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6FD" w:rsidRPr="004C0BB8" w:rsidRDefault="00976074" w:rsidP="00D8021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0BB8">
        <w:rPr>
          <w:rFonts w:ascii="Times New Roman" w:hAnsi="Times New Roman"/>
          <w:sz w:val="20"/>
          <w:szCs w:val="20"/>
        </w:rPr>
        <w:t>Подготовлено прокуратурой Кузнецкого района Пензенской области</w:t>
      </w:r>
      <w:bookmarkStart w:id="0" w:name="_GoBack"/>
      <w:bookmarkEnd w:id="0"/>
    </w:p>
    <w:p w:rsidR="00D80214" w:rsidRPr="00C7361C" w:rsidRDefault="00C7361C" w:rsidP="00D8021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7361C">
        <w:rPr>
          <w:rFonts w:ascii="Times New Roman" w:hAnsi="Times New Roman"/>
          <w:b/>
          <w:sz w:val="40"/>
          <w:szCs w:val="40"/>
        </w:rPr>
        <w:t>НАШИ КОНТАКТЫ</w:t>
      </w:r>
    </w:p>
    <w:p w:rsidR="00C7361C" w:rsidRDefault="008837A7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066FD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176BF9A0" wp14:editId="24542274">
            <wp:simplePos x="0" y="0"/>
            <wp:positionH relativeFrom="column">
              <wp:posOffset>-3175</wp:posOffset>
            </wp:positionH>
            <wp:positionV relativeFrom="paragraph">
              <wp:posOffset>41910</wp:posOffset>
            </wp:positionV>
            <wp:extent cx="3136265" cy="1341755"/>
            <wp:effectExtent l="0" t="0" r="6985" b="0"/>
            <wp:wrapThrough wrapText="bothSides">
              <wp:wrapPolygon edited="0">
                <wp:start x="525" y="0"/>
                <wp:lineTo x="0" y="613"/>
                <wp:lineTo x="0" y="20240"/>
                <wp:lineTo x="262" y="21160"/>
                <wp:lineTo x="525" y="21160"/>
                <wp:lineTo x="20992" y="21160"/>
                <wp:lineTo x="21255" y="21160"/>
                <wp:lineTo x="21517" y="20240"/>
                <wp:lineTo x="21517" y="613"/>
                <wp:lineTo x="20992" y="0"/>
                <wp:lineTo x="525" y="0"/>
              </wp:wrapPolygon>
            </wp:wrapThrough>
            <wp:docPr id="10" name="Рисунок 10" descr="https://cdn-ru.bitrix24.ru/b5966523/landing/12d/12d75778ad5aa7d52ed985df788ec4a6/AdobeStock_1014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ru.bitrix24.ru/b5966523/landing/12d/12d75778ad5aa7d52ed985df788ec4a6/AdobeStock_10140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6265" cy="134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61C" w:rsidRPr="00C7361C" w:rsidRDefault="00C7361C" w:rsidP="00D802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7361C">
        <w:rPr>
          <w:rFonts w:ascii="Times New Roman" w:hAnsi="Times New Roman"/>
          <w:b/>
          <w:sz w:val="32"/>
          <w:szCs w:val="32"/>
        </w:rPr>
        <w:t>Прокуратура</w:t>
      </w:r>
    </w:p>
    <w:p w:rsidR="00D80214" w:rsidRDefault="00C7361C" w:rsidP="00D802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7361C">
        <w:rPr>
          <w:rFonts w:ascii="Times New Roman" w:hAnsi="Times New Roman"/>
          <w:b/>
          <w:sz w:val="32"/>
          <w:szCs w:val="32"/>
        </w:rPr>
        <w:t>Пензенской области</w:t>
      </w:r>
      <w:r w:rsidR="00D80214" w:rsidRPr="00C7361C">
        <w:rPr>
          <w:rFonts w:ascii="Times New Roman" w:hAnsi="Times New Roman"/>
          <w:b/>
          <w:sz w:val="32"/>
          <w:szCs w:val="32"/>
        </w:rPr>
        <w:t xml:space="preserve"> </w:t>
      </w:r>
    </w:p>
    <w:p w:rsidR="00C7361C" w:rsidRPr="00C7361C" w:rsidRDefault="00C7361C" w:rsidP="00D802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7361C" w:rsidRPr="00C7361C" w:rsidRDefault="00C7361C" w:rsidP="00D8021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7361C">
        <w:rPr>
          <w:rFonts w:ascii="Times New Roman" w:hAnsi="Times New Roman"/>
          <w:i/>
          <w:sz w:val="28"/>
          <w:szCs w:val="28"/>
        </w:rPr>
        <w:t>Почтовый адрес: 440052,</w:t>
      </w:r>
    </w:p>
    <w:p w:rsidR="00C7361C" w:rsidRDefault="00C7361C" w:rsidP="00D8021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7361C">
        <w:rPr>
          <w:rFonts w:ascii="Times New Roman" w:hAnsi="Times New Roman"/>
          <w:i/>
          <w:sz w:val="28"/>
          <w:szCs w:val="28"/>
        </w:rPr>
        <w:t>г. Пенза ул. Богданова, д. 7</w:t>
      </w:r>
    </w:p>
    <w:p w:rsidR="00C7361C" w:rsidRDefault="00C7361C" w:rsidP="00D8021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Телефон: 8 (8412) </w:t>
      </w:r>
      <w:r w:rsidR="008E0C05">
        <w:rPr>
          <w:rFonts w:ascii="Times New Roman" w:hAnsi="Times New Roman"/>
          <w:i/>
          <w:sz w:val="28"/>
          <w:szCs w:val="28"/>
        </w:rPr>
        <w:t>36-80-00</w:t>
      </w:r>
    </w:p>
    <w:p w:rsidR="00C7361C" w:rsidRPr="00976074" w:rsidRDefault="00C7361C" w:rsidP="00D8021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E</w:t>
      </w:r>
      <w:r w:rsidRPr="00976074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>mail</w:t>
      </w:r>
      <w:r w:rsidRPr="00976074">
        <w:rPr>
          <w:rFonts w:ascii="Times New Roman" w:hAnsi="Times New Roman"/>
          <w:i/>
          <w:sz w:val="28"/>
          <w:szCs w:val="28"/>
        </w:rPr>
        <w:t xml:space="preserve">: </w:t>
      </w:r>
      <w:proofErr w:type="spellStart"/>
      <w:r w:rsidR="008E0C05" w:rsidRPr="008837A7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priem</w:t>
      </w:r>
      <w:proofErr w:type="spellEnd"/>
      <w:r w:rsidR="008E0C05" w:rsidRPr="00976074">
        <w:rPr>
          <w:rFonts w:ascii="Times New Roman" w:hAnsi="Times New Roman"/>
          <w:i/>
          <w:sz w:val="28"/>
          <w:szCs w:val="28"/>
          <w:shd w:val="clear" w:color="auto" w:fill="FFFFFF"/>
        </w:rPr>
        <w:t>@58.</w:t>
      </w:r>
      <w:proofErr w:type="spellStart"/>
      <w:r w:rsidR="008E0C05" w:rsidRPr="008837A7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mailop</w:t>
      </w:r>
      <w:proofErr w:type="spellEnd"/>
      <w:r w:rsidR="008E0C05" w:rsidRPr="00976074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proofErr w:type="spellStart"/>
      <w:r w:rsidR="008E0C05" w:rsidRPr="008837A7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C7361C" w:rsidRPr="00976074" w:rsidRDefault="00C7361C" w:rsidP="00D8021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5310C" w:rsidRPr="00976074" w:rsidRDefault="0035310C" w:rsidP="00D8021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7361C" w:rsidRPr="0035310C" w:rsidRDefault="0035310C" w:rsidP="00D802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5310C">
        <w:rPr>
          <w:rFonts w:ascii="Times New Roman" w:hAnsi="Times New Roman"/>
          <w:b/>
          <w:sz w:val="32"/>
          <w:szCs w:val="32"/>
        </w:rPr>
        <w:t>Прокуратура</w:t>
      </w:r>
    </w:p>
    <w:p w:rsidR="0035310C" w:rsidRPr="0035310C" w:rsidRDefault="00A30CF7" w:rsidP="00D802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Кузнецкого района</w:t>
      </w:r>
    </w:p>
    <w:p w:rsidR="00D80214" w:rsidRPr="00D80214" w:rsidRDefault="00D80214" w:rsidP="00C7361C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41C65" w:rsidRPr="00241C65" w:rsidRDefault="0035310C" w:rsidP="00241C6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5310C">
        <w:rPr>
          <w:rFonts w:ascii="Times New Roman" w:hAnsi="Times New Roman"/>
          <w:i/>
          <w:sz w:val="28"/>
          <w:szCs w:val="28"/>
        </w:rPr>
        <w:t xml:space="preserve">Почтовый адрес: </w:t>
      </w:r>
      <w:r w:rsidR="00241C65" w:rsidRPr="00241C65">
        <w:rPr>
          <w:rFonts w:ascii="Times New Roman" w:hAnsi="Times New Roman"/>
          <w:i/>
          <w:sz w:val="28"/>
          <w:szCs w:val="28"/>
        </w:rPr>
        <w:t>442530,</w:t>
      </w:r>
    </w:p>
    <w:p w:rsidR="00241C65" w:rsidRPr="00241C65" w:rsidRDefault="00241C65" w:rsidP="00241C6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41C65">
        <w:rPr>
          <w:rFonts w:ascii="Times New Roman" w:hAnsi="Times New Roman"/>
          <w:i/>
          <w:sz w:val="28"/>
          <w:szCs w:val="28"/>
        </w:rPr>
        <w:t>г. Кузнецк,</w:t>
      </w:r>
    </w:p>
    <w:p w:rsidR="00D80214" w:rsidRPr="0035310C" w:rsidRDefault="00241C65" w:rsidP="00241C6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41C65">
        <w:rPr>
          <w:rFonts w:ascii="Times New Roman" w:hAnsi="Times New Roman"/>
          <w:i/>
          <w:sz w:val="28"/>
          <w:szCs w:val="28"/>
        </w:rPr>
        <w:t xml:space="preserve">ул. </w:t>
      </w:r>
      <w:r w:rsidR="00A30CF7">
        <w:rPr>
          <w:rFonts w:ascii="Times New Roman" w:hAnsi="Times New Roman"/>
          <w:i/>
          <w:sz w:val="28"/>
          <w:szCs w:val="28"/>
        </w:rPr>
        <w:t>Комсомольская</w:t>
      </w:r>
      <w:r w:rsidRPr="00241C65">
        <w:rPr>
          <w:rFonts w:ascii="Times New Roman" w:hAnsi="Times New Roman"/>
          <w:i/>
          <w:sz w:val="28"/>
          <w:szCs w:val="28"/>
        </w:rPr>
        <w:t>, 34а</w:t>
      </w:r>
    </w:p>
    <w:p w:rsidR="00D80214" w:rsidRPr="0035310C" w:rsidRDefault="0035310C" w:rsidP="00D8021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5310C">
        <w:rPr>
          <w:rFonts w:ascii="Times New Roman" w:hAnsi="Times New Roman"/>
          <w:i/>
          <w:sz w:val="28"/>
          <w:szCs w:val="28"/>
        </w:rPr>
        <w:t>Телефон:</w:t>
      </w:r>
      <w:r w:rsidR="00241C65" w:rsidRPr="00241C65">
        <w:t xml:space="preserve"> </w:t>
      </w:r>
      <w:r w:rsidR="00A30CF7">
        <w:rPr>
          <w:rFonts w:ascii="Times New Roman" w:hAnsi="Times New Roman"/>
          <w:i/>
          <w:sz w:val="28"/>
          <w:szCs w:val="28"/>
        </w:rPr>
        <w:t>8 (841-57)-3-28-2</w:t>
      </w:r>
      <w:r w:rsidR="00241C65" w:rsidRPr="00241C65">
        <w:rPr>
          <w:rFonts w:ascii="Times New Roman" w:hAnsi="Times New Roman"/>
          <w:i/>
          <w:sz w:val="28"/>
          <w:szCs w:val="28"/>
        </w:rPr>
        <w:t>2</w:t>
      </w:r>
    </w:p>
    <w:p w:rsidR="0035310C" w:rsidRPr="00976074" w:rsidRDefault="0035310C" w:rsidP="0035310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5310C">
        <w:rPr>
          <w:rFonts w:ascii="Times New Roman" w:hAnsi="Times New Roman"/>
          <w:i/>
          <w:sz w:val="28"/>
          <w:szCs w:val="28"/>
          <w:lang w:val="en-US"/>
        </w:rPr>
        <w:t>E</w:t>
      </w:r>
      <w:r w:rsidRPr="00976074">
        <w:rPr>
          <w:rFonts w:ascii="Times New Roman" w:hAnsi="Times New Roman"/>
          <w:i/>
          <w:sz w:val="28"/>
          <w:szCs w:val="28"/>
        </w:rPr>
        <w:t>-</w:t>
      </w:r>
      <w:r w:rsidRPr="0035310C">
        <w:rPr>
          <w:rFonts w:ascii="Times New Roman" w:hAnsi="Times New Roman"/>
          <w:i/>
          <w:sz w:val="28"/>
          <w:szCs w:val="28"/>
          <w:lang w:val="en-US"/>
        </w:rPr>
        <w:t>mail</w:t>
      </w:r>
      <w:r w:rsidRPr="00976074">
        <w:rPr>
          <w:rFonts w:ascii="Times New Roman" w:hAnsi="Times New Roman"/>
          <w:i/>
          <w:sz w:val="28"/>
          <w:szCs w:val="28"/>
        </w:rPr>
        <w:t xml:space="preserve">: </w:t>
      </w:r>
      <w:r w:rsidR="00A30CF7">
        <w:rPr>
          <w:rFonts w:ascii="Times New Roman" w:hAnsi="Times New Roman"/>
          <w:i/>
          <w:sz w:val="28"/>
          <w:szCs w:val="28"/>
          <w:lang w:val="en-US"/>
        </w:rPr>
        <w:t>KUZR</w:t>
      </w:r>
      <w:r w:rsidR="00A30CF7" w:rsidRPr="00976074">
        <w:rPr>
          <w:rFonts w:ascii="Times New Roman" w:hAnsi="Times New Roman"/>
          <w:i/>
          <w:sz w:val="28"/>
          <w:szCs w:val="28"/>
        </w:rPr>
        <w:t>@58.</w:t>
      </w:r>
      <w:proofErr w:type="spellStart"/>
      <w:r w:rsidR="00A30CF7">
        <w:rPr>
          <w:rFonts w:ascii="Times New Roman" w:hAnsi="Times New Roman"/>
          <w:i/>
          <w:sz w:val="28"/>
          <w:szCs w:val="28"/>
          <w:lang w:val="en-US"/>
        </w:rPr>
        <w:t>mailop</w:t>
      </w:r>
      <w:proofErr w:type="spellEnd"/>
      <w:r w:rsidR="00241C65" w:rsidRPr="00976074">
        <w:rPr>
          <w:rFonts w:ascii="Times New Roman" w:hAnsi="Times New Roman"/>
          <w:i/>
          <w:sz w:val="28"/>
          <w:szCs w:val="28"/>
        </w:rPr>
        <w:t>.</w:t>
      </w:r>
      <w:proofErr w:type="spellStart"/>
      <w:r w:rsidR="00241C65" w:rsidRPr="00241C65">
        <w:rPr>
          <w:rFonts w:ascii="Times New Roman" w:hAnsi="Times New Roman"/>
          <w:i/>
          <w:sz w:val="28"/>
          <w:szCs w:val="28"/>
          <w:lang w:val="en-US"/>
        </w:rPr>
        <w:t>ru</w:t>
      </w:r>
      <w:proofErr w:type="spellEnd"/>
    </w:p>
    <w:p w:rsidR="00D80214" w:rsidRPr="00976074" w:rsidRDefault="00D80214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80214" w:rsidRPr="00976074" w:rsidRDefault="00D80214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3657A" w:rsidRPr="008837A7" w:rsidRDefault="009D21D8" w:rsidP="00F7682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8837A7">
        <w:rPr>
          <w:rFonts w:ascii="Times New Roman" w:hAnsi="Times New Roman"/>
          <w:b/>
          <w:sz w:val="50"/>
          <w:szCs w:val="50"/>
        </w:rPr>
        <w:t xml:space="preserve">ПДД </w:t>
      </w:r>
      <w:r w:rsidR="008E0C05" w:rsidRPr="008837A7">
        <w:rPr>
          <w:rFonts w:ascii="Times New Roman" w:hAnsi="Times New Roman"/>
          <w:b/>
          <w:sz w:val="50"/>
          <w:szCs w:val="50"/>
        </w:rPr>
        <w:br/>
      </w:r>
      <w:r w:rsidRPr="008837A7">
        <w:rPr>
          <w:rFonts w:ascii="Times New Roman" w:hAnsi="Times New Roman"/>
          <w:b/>
          <w:sz w:val="50"/>
          <w:szCs w:val="50"/>
        </w:rPr>
        <w:t>должны знать все</w:t>
      </w:r>
      <w:r w:rsidR="00723006" w:rsidRPr="008837A7">
        <w:rPr>
          <w:rFonts w:ascii="Times New Roman" w:hAnsi="Times New Roman"/>
          <w:b/>
          <w:sz w:val="50"/>
          <w:szCs w:val="50"/>
        </w:rPr>
        <w:t>!</w:t>
      </w:r>
    </w:p>
    <w:p w:rsidR="00E3657A" w:rsidRDefault="00E3657A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133A9D" w:rsidRDefault="00133A9D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8E0C05" w:rsidRDefault="008E0C05" w:rsidP="00F76824">
      <w:pPr>
        <w:spacing w:after="0" w:line="240" w:lineRule="auto"/>
        <w:jc w:val="center"/>
        <w:rPr>
          <w:rFonts w:ascii="Times New Roman" w:hAnsi="Times New Roman"/>
          <w:noProof/>
          <w:sz w:val="40"/>
          <w:szCs w:val="40"/>
          <w:lang w:eastAsia="ru-RU"/>
        </w:rPr>
      </w:pPr>
    </w:p>
    <w:p w:rsidR="00E3657A" w:rsidRDefault="00E3657A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E90D32" w:rsidRDefault="00E90D32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8E0C05" w:rsidRDefault="008837A7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 wp14:anchorId="5184AA9F" wp14:editId="69926E1A">
            <wp:simplePos x="0" y="0"/>
            <wp:positionH relativeFrom="column">
              <wp:posOffset>67945</wp:posOffset>
            </wp:positionH>
            <wp:positionV relativeFrom="paragraph">
              <wp:posOffset>194310</wp:posOffset>
            </wp:positionV>
            <wp:extent cx="2988945" cy="1952625"/>
            <wp:effectExtent l="0" t="0" r="1905" b="9525"/>
            <wp:wrapThrough wrapText="bothSides">
              <wp:wrapPolygon edited="0">
                <wp:start x="138" y="0"/>
                <wp:lineTo x="0" y="843"/>
                <wp:lineTo x="0" y="20441"/>
                <wp:lineTo x="138" y="21495"/>
                <wp:lineTo x="21338" y="21495"/>
                <wp:lineTo x="21476" y="20441"/>
                <wp:lineTo x="21476" y="843"/>
                <wp:lineTo x="21338" y="0"/>
                <wp:lineTo x="13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NNGqOrJh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 r="9003" b="-26"/>
                    <a:stretch/>
                  </pic:blipFill>
                  <pic:spPr bwMode="auto">
                    <a:xfrm>
                      <a:off x="0" y="0"/>
                      <a:ext cx="298894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C05" w:rsidRDefault="008E0C05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8E0C05" w:rsidRDefault="008E0C05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1066FD" w:rsidRDefault="001066FD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35310C" w:rsidRPr="00F76824" w:rsidRDefault="00E90D32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г</w:t>
      </w:r>
      <w:r w:rsidR="00241C65">
        <w:rPr>
          <w:rFonts w:ascii="Times New Roman" w:hAnsi="Times New Roman"/>
          <w:sz w:val="40"/>
          <w:szCs w:val="40"/>
        </w:rPr>
        <w:t>. Кузнецк</w:t>
      </w:r>
    </w:p>
    <w:p w:rsidR="0035310C" w:rsidRPr="00F76824" w:rsidRDefault="00241C65" w:rsidP="00F7682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202</w:t>
      </w:r>
      <w:r w:rsidR="008E0C05">
        <w:rPr>
          <w:rFonts w:ascii="Times New Roman" w:hAnsi="Times New Roman"/>
          <w:sz w:val="40"/>
          <w:szCs w:val="40"/>
        </w:rPr>
        <w:t>4</w:t>
      </w:r>
      <w:r w:rsidR="00F76824" w:rsidRPr="00F76824">
        <w:rPr>
          <w:rFonts w:ascii="Times New Roman" w:hAnsi="Times New Roman"/>
          <w:sz w:val="40"/>
          <w:szCs w:val="40"/>
        </w:rPr>
        <w:t xml:space="preserve"> год</w:t>
      </w:r>
    </w:p>
    <w:p w:rsidR="00BD335D" w:rsidRDefault="00BD335D" w:rsidP="00D80214">
      <w:pPr>
        <w:spacing w:after="0" w:line="240" w:lineRule="auto"/>
        <w:ind w:firstLine="709"/>
        <w:jc w:val="both"/>
        <w:rPr>
          <w:rFonts w:ascii="Times New Roman" w:hAnsi="Times New Roman"/>
        </w:rPr>
        <w:sectPr w:rsidR="00BD335D" w:rsidSect="00BB24EB">
          <w:pgSz w:w="16838" w:h="11906" w:orient="landscape"/>
          <w:pgMar w:top="851" w:right="851" w:bottom="851" w:left="567" w:header="709" w:footer="709" w:gutter="0"/>
          <w:cols w:num="3" w:space="708"/>
          <w:docGrid w:linePitch="360"/>
        </w:sectPr>
      </w:pPr>
    </w:p>
    <w:p w:rsidR="0014222A" w:rsidRPr="007B4A69" w:rsidRDefault="0014222A" w:rsidP="0014222A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5"/>
          <w:szCs w:val="25"/>
          <w:lang w:eastAsia="ru-RU"/>
        </w:rPr>
      </w:pPr>
      <w:r w:rsidRPr="007B4A69">
        <w:rPr>
          <w:rFonts w:ascii="Times New Roman" w:hAnsi="Times New Roman"/>
          <w:noProof/>
          <w:sz w:val="25"/>
          <w:szCs w:val="25"/>
          <w:lang w:eastAsia="ru-RU"/>
        </w:rPr>
        <w:lastRenderedPageBreak/>
        <w:t xml:space="preserve">Нарушение водителем ПДД, результатом которого стал причиненный здоровью человека тяжкий вред или смерть либо крупный материальный ущерб, квалифицируется уже как уголовное преступление. Необходимо отметить, что и уголовной ответственности подлежит лицо, достигшее к моменту совершения преступления 16 лет. Но за отдельные виды преступлений (угон ТС, если в результате ДТП наступает смерть участника дорожного движения по вине несовершеннолетнего водителя) ответственность, предусмотренная уголовным законодательством, наступает </w:t>
      </w:r>
      <w:r w:rsidR="00E91EB7" w:rsidRPr="007B4A69">
        <w:rPr>
          <w:rFonts w:ascii="Times New Roman" w:hAnsi="Times New Roman"/>
          <w:noProof/>
          <w:sz w:val="25"/>
          <w:szCs w:val="25"/>
          <w:lang w:eastAsia="ru-RU"/>
        </w:rPr>
        <w:br/>
      </w:r>
      <w:r w:rsidRPr="007B4A69">
        <w:rPr>
          <w:rFonts w:ascii="Times New Roman" w:hAnsi="Times New Roman"/>
          <w:noProof/>
          <w:sz w:val="25"/>
          <w:szCs w:val="25"/>
          <w:lang w:eastAsia="ru-RU"/>
        </w:rPr>
        <w:t>с 14 лет.</w:t>
      </w:r>
    </w:p>
    <w:p w:rsidR="0014222A" w:rsidRPr="007B4A69" w:rsidRDefault="007B4A69" w:rsidP="0014222A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5"/>
          <w:szCs w:val="25"/>
          <w:lang w:eastAsia="ru-RU"/>
        </w:rPr>
      </w:pPr>
      <w:r w:rsidRPr="007B4A69">
        <w:rPr>
          <w:rFonts w:ascii="Times New Roman" w:hAnsi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682816" behindDoc="1" locked="0" layoutInCell="1" allowOverlap="1" wp14:anchorId="01608C42" wp14:editId="6FF15E78">
            <wp:simplePos x="0" y="0"/>
            <wp:positionH relativeFrom="column">
              <wp:posOffset>-13335</wp:posOffset>
            </wp:positionH>
            <wp:positionV relativeFrom="paragraph">
              <wp:posOffset>31750</wp:posOffset>
            </wp:positionV>
            <wp:extent cx="2954655" cy="1643380"/>
            <wp:effectExtent l="0" t="0" r="0" b="0"/>
            <wp:wrapThrough wrapText="bothSides">
              <wp:wrapPolygon edited="0">
                <wp:start x="0" y="0"/>
                <wp:lineTo x="0" y="21283"/>
                <wp:lineTo x="21447" y="21283"/>
                <wp:lineTo x="2144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5c3f3259d68b73c85b3644c463ed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22A" w:rsidRPr="007B4A69">
        <w:rPr>
          <w:rFonts w:ascii="Times New Roman" w:hAnsi="Times New Roman"/>
          <w:noProof/>
          <w:sz w:val="25"/>
          <w:szCs w:val="25"/>
          <w:lang w:eastAsia="ru-RU"/>
        </w:rPr>
        <w:t>Водители велосипедов в соответствии с дополнительными требованиями к движению велосипедистов и водителей мопедов, которые содержатся в разделе 24 ПДД РФ, должны соблюдать определенные правила.</w:t>
      </w:r>
    </w:p>
    <w:p w:rsidR="0014222A" w:rsidRPr="007B4A69" w:rsidRDefault="0014222A" w:rsidP="0014222A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5"/>
          <w:szCs w:val="25"/>
          <w:lang w:eastAsia="ru-RU"/>
        </w:rPr>
      </w:pPr>
      <w:r w:rsidRPr="007B4A69">
        <w:rPr>
          <w:rFonts w:ascii="Times New Roman" w:hAnsi="Times New Roman"/>
          <w:noProof/>
          <w:sz w:val="25"/>
          <w:szCs w:val="25"/>
          <w:lang w:eastAsia="ru-RU"/>
        </w:rPr>
        <w:t>Движение велосипедистов в возрасте старше 14 лет может осуществляться по правому краю проезжей части</w:t>
      </w:r>
      <w:r w:rsidRPr="007B4A69">
        <w:rPr>
          <w:rFonts w:ascii="Times New Roman" w:hAnsi="Times New Roman"/>
          <w:noProof/>
          <w:sz w:val="26"/>
          <w:szCs w:val="26"/>
          <w:lang w:eastAsia="ru-RU"/>
        </w:rPr>
        <w:t xml:space="preserve">, </w:t>
      </w:r>
      <w:r w:rsidRPr="007B4A69">
        <w:rPr>
          <w:rFonts w:ascii="Times New Roman" w:hAnsi="Times New Roman"/>
          <w:noProof/>
          <w:sz w:val="25"/>
          <w:szCs w:val="25"/>
          <w:lang w:eastAsia="ru-RU"/>
        </w:rPr>
        <w:t xml:space="preserve">обочине и тротуару. Движение велосипедистов в возрасте от 7 до 14 лет должно осуществляться только по тротуарам, </w:t>
      </w:r>
      <w:r w:rsidRPr="007B4A69">
        <w:rPr>
          <w:rFonts w:ascii="Times New Roman" w:hAnsi="Times New Roman"/>
          <w:noProof/>
          <w:sz w:val="25"/>
          <w:szCs w:val="25"/>
          <w:lang w:eastAsia="ru-RU"/>
        </w:rPr>
        <w:t xml:space="preserve">пешеходным, велосипедным и велопешеходным дорожкам, а также </w:t>
      </w:r>
      <w:r w:rsidR="00E91EB7" w:rsidRPr="007B4A69">
        <w:rPr>
          <w:rFonts w:ascii="Times New Roman" w:hAnsi="Times New Roman"/>
          <w:noProof/>
          <w:sz w:val="25"/>
          <w:szCs w:val="25"/>
          <w:lang w:eastAsia="ru-RU"/>
        </w:rPr>
        <w:br/>
      </w:r>
      <w:r w:rsidRPr="007B4A69">
        <w:rPr>
          <w:rFonts w:ascii="Times New Roman" w:hAnsi="Times New Roman"/>
          <w:noProof/>
          <w:sz w:val="25"/>
          <w:szCs w:val="25"/>
          <w:lang w:eastAsia="ru-RU"/>
        </w:rPr>
        <w:t>в пределах пешеходных зон.</w:t>
      </w:r>
    </w:p>
    <w:p w:rsidR="0014222A" w:rsidRPr="007B4A69" w:rsidRDefault="0014222A" w:rsidP="0014222A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5"/>
          <w:szCs w:val="25"/>
          <w:lang w:eastAsia="ru-RU"/>
        </w:rPr>
      </w:pPr>
      <w:r w:rsidRPr="007B4A69">
        <w:rPr>
          <w:rFonts w:ascii="Times New Roman" w:hAnsi="Times New Roman"/>
          <w:noProof/>
          <w:sz w:val="25"/>
          <w:szCs w:val="25"/>
          <w:lang w:eastAsia="ru-RU"/>
        </w:rPr>
        <w:t>Велосипедистам и водителям мопедов нельзя пересекать дорогу по пешеходным переходам. Если велосипедист движется по проезжей части, то он обязан соблюдать требования сигналов светофора и знаков приоритета.</w:t>
      </w:r>
    </w:p>
    <w:p w:rsidR="002B5A49" w:rsidRPr="007B4A69" w:rsidRDefault="00055A9E" w:rsidP="00E91EB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5"/>
          <w:szCs w:val="25"/>
          <w:lang w:eastAsia="ru-RU"/>
        </w:rPr>
      </w:pPr>
      <w:r w:rsidRPr="007B4A69">
        <w:rPr>
          <w:rFonts w:ascii="Times New Roman" w:hAnsi="Times New Roman"/>
          <w:noProof/>
          <w:sz w:val="25"/>
          <w:szCs w:val="25"/>
          <w:lang w:eastAsia="ru-RU"/>
        </w:rPr>
        <w:t xml:space="preserve">За несовершеннолетних детей ответственность несут родители. Самостоятельно и в полном объеме осуществлять свои права и обязанности может только совершеннолетний гражданин с 18 лет. В соответствии с Уголовно-процессуальным кодексом РФ </w:t>
      </w:r>
      <w:r w:rsidR="00E91EB7" w:rsidRPr="007B4A69">
        <w:rPr>
          <w:rFonts w:ascii="Times New Roman" w:hAnsi="Times New Roman"/>
          <w:noProof/>
          <w:sz w:val="25"/>
          <w:szCs w:val="25"/>
          <w:lang w:eastAsia="ru-RU"/>
        </w:rPr>
        <w:br/>
      </w:r>
      <w:r w:rsidRPr="007B4A69">
        <w:rPr>
          <w:rFonts w:ascii="Times New Roman" w:hAnsi="Times New Roman"/>
          <w:noProof/>
          <w:sz w:val="25"/>
          <w:szCs w:val="25"/>
          <w:lang w:eastAsia="ru-RU"/>
        </w:rPr>
        <w:t>и Гражданским кодексом РФ именно родители являются гражданскими ответчиками и несут материальную ответственность за ущерб, причиненный преступными деяниями своего ребенка.</w:t>
      </w:r>
    </w:p>
    <w:p w:rsidR="007B4A69" w:rsidRDefault="007B4A69" w:rsidP="005A4E4B">
      <w:pPr>
        <w:tabs>
          <w:tab w:val="left" w:pos="1985"/>
        </w:tabs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7B4A69" w:rsidRDefault="007B4A69" w:rsidP="005A4E4B">
      <w:pPr>
        <w:tabs>
          <w:tab w:val="left" w:pos="1985"/>
        </w:tabs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7B4A69" w:rsidRDefault="007B4A69" w:rsidP="005A4E4B">
      <w:pPr>
        <w:tabs>
          <w:tab w:val="left" w:pos="1985"/>
        </w:tabs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 w:rsidRPr="00E91EB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03D3EF9" wp14:editId="18A5819E">
            <wp:simplePos x="0" y="0"/>
            <wp:positionH relativeFrom="column">
              <wp:posOffset>-24765</wp:posOffset>
            </wp:positionH>
            <wp:positionV relativeFrom="paragraph">
              <wp:posOffset>121920</wp:posOffset>
            </wp:positionV>
            <wp:extent cx="28194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54" y="21489"/>
                <wp:lineTo x="2145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833225_3-54-1024x57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8" r="8540"/>
                    <a:stretch/>
                  </pic:blipFill>
                  <pic:spPr bwMode="auto">
                    <a:xfrm>
                      <a:off x="0" y="0"/>
                      <a:ext cx="28194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A69" w:rsidRDefault="007B4A69" w:rsidP="005A4E4B">
      <w:pPr>
        <w:tabs>
          <w:tab w:val="left" w:pos="1985"/>
        </w:tabs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7B4A69" w:rsidRDefault="007B4A69" w:rsidP="005A4E4B">
      <w:pPr>
        <w:tabs>
          <w:tab w:val="left" w:pos="1985"/>
        </w:tabs>
        <w:spacing w:after="0" w:line="240" w:lineRule="auto"/>
        <w:ind w:firstLine="708"/>
        <w:jc w:val="both"/>
        <w:rPr>
          <w:rFonts w:ascii="Times New Roman" w:hAnsi="Times New Roman"/>
          <w:b/>
          <w:i/>
          <w:sz w:val="23"/>
          <w:szCs w:val="23"/>
        </w:rPr>
      </w:pPr>
    </w:p>
    <w:p w:rsidR="007B4A69" w:rsidRDefault="007B4A69" w:rsidP="005A4E4B">
      <w:pPr>
        <w:tabs>
          <w:tab w:val="left" w:pos="1985"/>
        </w:tabs>
        <w:spacing w:after="0" w:line="240" w:lineRule="auto"/>
        <w:ind w:firstLine="708"/>
        <w:jc w:val="both"/>
        <w:rPr>
          <w:rFonts w:ascii="Times New Roman" w:hAnsi="Times New Roman"/>
          <w:b/>
          <w:i/>
          <w:sz w:val="23"/>
          <w:szCs w:val="23"/>
        </w:rPr>
      </w:pPr>
    </w:p>
    <w:p w:rsidR="00CC3D0F" w:rsidRPr="007B4A69" w:rsidRDefault="005A4E4B" w:rsidP="005A4E4B">
      <w:pPr>
        <w:tabs>
          <w:tab w:val="left" w:pos="1985"/>
        </w:tabs>
        <w:spacing w:after="0" w:line="24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7B4A69">
        <w:rPr>
          <w:rFonts w:ascii="Times New Roman" w:hAnsi="Times New Roman"/>
          <w:b/>
          <w:i/>
          <w:sz w:val="23"/>
          <w:szCs w:val="23"/>
          <w:lang w:val="en-US"/>
        </w:rPr>
        <w:t>C</w:t>
      </w:r>
      <w:proofErr w:type="spellStart"/>
      <w:r w:rsidR="002B5A49" w:rsidRPr="007B4A69">
        <w:rPr>
          <w:rFonts w:ascii="Times New Roman" w:hAnsi="Times New Roman"/>
          <w:b/>
          <w:i/>
          <w:sz w:val="23"/>
          <w:szCs w:val="23"/>
        </w:rPr>
        <w:t>татья</w:t>
      </w:r>
      <w:proofErr w:type="spellEnd"/>
      <w:r w:rsidR="002B5A49" w:rsidRPr="007B4A69">
        <w:rPr>
          <w:rFonts w:ascii="Times New Roman" w:hAnsi="Times New Roman"/>
          <w:b/>
          <w:i/>
          <w:sz w:val="23"/>
          <w:szCs w:val="23"/>
        </w:rPr>
        <w:t xml:space="preserve"> </w:t>
      </w:r>
      <w:r w:rsidRPr="007B4A69">
        <w:rPr>
          <w:rFonts w:ascii="Times New Roman" w:hAnsi="Times New Roman"/>
          <w:b/>
          <w:i/>
          <w:sz w:val="23"/>
          <w:szCs w:val="23"/>
        </w:rPr>
        <w:t>5.35</w:t>
      </w:r>
      <w:r w:rsidR="002B5A49" w:rsidRPr="007B4A69">
        <w:rPr>
          <w:rFonts w:ascii="Times New Roman" w:hAnsi="Times New Roman"/>
          <w:b/>
          <w:i/>
          <w:sz w:val="23"/>
          <w:szCs w:val="23"/>
        </w:rPr>
        <w:t xml:space="preserve"> </w:t>
      </w:r>
      <w:r w:rsidRPr="007B4A69">
        <w:rPr>
          <w:rFonts w:ascii="Times New Roman" w:hAnsi="Times New Roman"/>
          <w:b/>
          <w:i/>
          <w:sz w:val="23"/>
          <w:szCs w:val="23"/>
        </w:rPr>
        <w:t>КоАП РФ</w:t>
      </w:r>
      <w:r w:rsidR="002B5A49" w:rsidRPr="007B4A69">
        <w:rPr>
          <w:rFonts w:ascii="Times New Roman" w:hAnsi="Times New Roman"/>
          <w:sz w:val="23"/>
          <w:szCs w:val="23"/>
        </w:rPr>
        <w:t xml:space="preserve"> </w:t>
      </w:r>
      <w:r w:rsidR="00F51A31" w:rsidRPr="007B4A69">
        <w:rPr>
          <w:rFonts w:ascii="Times New Roman" w:hAnsi="Times New Roman"/>
          <w:sz w:val="23"/>
          <w:szCs w:val="23"/>
        </w:rPr>
        <w:t xml:space="preserve">- </w:t>
      </w:r>
      <w:r w:rsidRPr="007B4A69">
        <w:rPr>
          <w:rFonts w:ascii="Times New Roman" w:hAnsi="Times New Roman"/>
          <w:sz w:val="23"/>
          <w:szCs w:val="23"/>
        </w:rPr>
        <w:t>неисполнение или ненадлежащее исполнение</w:t>
      </w:r>
      <w:r w:rsidR="00037619" w:rsidRPr="007B4A69">
        <w:rPr>
          <w:rFonts w:ascii="Times New Roman" w:hAnsi="Times New Roman"/>
          <w:sz w:val="23"/>
          <w:szCs w:val="23"/>
        </w:rPr>
        <w:t xml:space="preserve"> родителями или иными законными представителями несовершеннолетних </w:t>
      </w:r>
      <w:r w:rsidRPr="007B4A69">
        <w:rPr>
          <w:rFonts w:ascii="Times New Roman" w:hAnsi="Times New Roman"/>
          <w:sz w:val="23"/>
          <w:szCs w:val="23"/>
        </w:rPr>
        <w:t xml:space="preserve">обязанностей по содержанию, воспитанию, </w:t>
      </w:r>
      <w:r w:rsidR="00037619" w:rsidRPr="007B4A69">
        <w:rPr>
          <w:rFonts w:ascii="Times New Roman" w:hAnsi="Times New Roman"/>
          <w:sz w:val="23"/>
          <w:szCs w:val="23"/>
        </w:rPr>
        <w:t xml:space="preserve">обучению, </w:t>
      </w:r>
      <w:r w:rsidRPr="007B4A69">
        <w:rPr>
          <w:rFonts w:ascii="Times New Roman" w:hAnsi="Times New Roman"/>
          <w:sz w:val="23"/>
          <w:szCs w:val="23"/>
        </w:rPr>
        <w:t xml:space="preserve">защите прав и интересов несовершеннолетних. </w:t>
      </w:r>
      <w:r w:rsidR="00037619" w:rsidRPr="007B4A69">
        <w:rPr>
          <w:rFonts w:ascii="Times New Roman" w:hAnsi="Times New Roman"/>
          <w:sz w:val="23"/>
          <w:szCs w:val="23"/>
        </w:rPr>
        <w:t>наказывается</w:t>
      </w:r>
      <w:r w:rsidRPr="007B4A69">
        <w:rPr>
          <w:rFonts w:ascii="Times New Roman" w:hAnsi="Times New Roman"/>
          <w:sz w:val="23"/>
          <w:szCs w:val="23"/>
        </w:rPr>
        <w:t xml:space="preserve"> </w:t>
      </w:r>
      <w:r w:rsidRPr="007B4A69">
        <w:rPr>
          <w:rFonts w:ascii="Times New Roman" w:hAnsi="Times New Roman"/>
          <w:sz w:val="23"/>
          <w:szCs w:val="23"/>
          <w:u w:val="single"/>
        </w:rPr>
        <w:t>предупреждени</w:t>
      </w:r>
      <w:r w:rsidR="00037619" w:rsidRPr="007B4A69">
        <w:rPr>
          <w:rFonts w:ascii="Times New Roman" w:hAnsi="Times New Roman"/>
          <w:sz w:val="23"/>
          <w:szCs w:val="23"/>
          <w:u w:val="single"/>
        </w:rPr>
        <w:t>ем</w:t>
      </w:r>
      <w:r w:rsidRPr="007B4A69">
        <w:rPr>
          <w:rFonts w:ascii="Times New Roman" w:hAnsi="Times New Roman"/>
          <w:sz w:val="23"/>
          <w:szCs w:val="23"/>
          <w:u w:val="single"/>
        </w:rPr>
        <w:t xml:space="preserve"> либо штраф</w:t>
      </w:r>
      <w:r w:rsidR="00037619" w:rsidRPr="007B4A69">
        <w:rPr>
          <w:rFonts w:ascii="Times New Roman" w:hAnsi="Times New Roman"/>
          <w:sz w:val="23"/>
          <w:szCs w:val="23"/>
          <w:u w:val="single"/>
        </w:rPr>
        <w:t>ом</w:t>
      </w:r>
      <w:r w:rsidRPr="007B4A69">
        <w:rPr>
          <w:rFonts w:ascii="Times New Roman" w:hAnsi="Times New Roman"/>
          <w:sz w:val="23"/>
          <w:szCs w:val="23"/>
          <w:u w:val="single"/>
        </w:rPr>
        <w:t xml:space="preserve"> в размере </w:t>
      </w:r>
      <w:r w:rsidR="00037619" w:rsidRPr="007B4A69">
        <w:rPr>
          <w:rFonts w:ascii="Times New Roman" w:hAnsi="Times New Roman"/>
          <w:sz w:val="23"/>
          <w:szCs w:val="23"/>
          <w:u w:val="single"/>
        </w:rPr>
        <w:t xml:space="preserve">от 100 </w:t>
      </w:r>
      <w:r w:rsidRPr="007B4A69">
        <w:rPr>
          <w:rFonts w:ascii="Times New Roman" w:hAnsi="Times New Roman"/>
          <w:sz w:val="23"/>
          <w:szCs w:val="23"/>
          <w:u w:val="single"/>
        </w:rPr>
        <w:t>до 500 рублей</w:t>
      </w:r>
      <w:r w:rsidRPr="007B4A69">
        <w:rPr>
          <w:rFonts w:ascii="Times New Roman" w:hAnsi="Times New Roman"/>
          <w:sz w:val="23"/>
          <w:szCs w:val="23"/>
        </w:rPr>
        <w:t>.</w:t>
      </w:r>
    </w:p>
    <w:p w:rsidR="00037619" w:rsidRPr="007B4A69" w:rsidRDefault="00037619" w:rsidP="00037619">
      <w:pPr>
        <w:tabs>
          <w:tab w:val="left" w:pos="1985"/>
        </w:tabs>
        <w:spacing w:after="0" w:line="24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7B4A69">
        <w:rPr>
          <w:rFonts w:ascii="Times New Roman" w:hAnsi="Times New Roman"/>
          <w:sz w:val="23"/>
          <w:szCs w:val="23"/>
        </w:rPr>
        <w:t xml:space="preserve">За передачу управления транспортным средством лицу, не имеющему права управления, родители (законные представители) могут быть привлечены к ответственности по </w:t>
      </w:r>
      <w:r w:rsidRPr="007B4A69">
        <w:rPr>
          <w:rFonts w:ascii="Times New Roman" w:hAnsi="Times New Roman"/>
          <w:b/>
          <w:i/>
          <w:sz w:val="23"/>
          <w:szCs w:val="23"/>
        </w:rPr>
        <w:t>ч. 3 ст. 12.7 КоАП РФ</w:t>
      </w:r>
      <w:r w:rsidRPr="007B4A69">
        <w:rPr>
          <w:rFonts w:ascii="Times New Roman" w:hAnsi="Times New Roman"/>
          <w:sz w:val="23"/>
          <w:szCs w:val="23"/>
        </w:rPr>
        <w:t xml:space="preserve"> в виде </w:t>
      </w:r>
      <w:r w:rsidRPr="007B4A69">
        <w:rPr>
          <w:rFonts w:ascii="Times New Roman" w:hAnsi="Times New Roman"/>
          <w:sz w:val="23"/>
          <w:szCs w:val="23"/>
          <w:u w:val="single"/>
        </w:rPr>
        <w:t>штрафа в размере 30 000 рублей.</w:t>
      </w:r>
    </w:p>
    <w:p w:rsidR="00055A9E" w:rsidRPr="007B4A69" w:rsidRDefault="007B4A69" w:rsidP="00055A9E">
      <w:pPr>
        <w:tabs>
          <w:tab w:val="left" w:pos="1985"/>
        </w:tabs>
        <w:spacing w:after="0" w:line="240" w:lineRule="auto"/>
        <w:ind w:firstLine="708"/>
        <w:jc w:val="both"/>
        <w:rPr>
          <w:color w:val="000000"/>
          <w:sz w:val="23"/>
          <w:szCs w:val="23"/>
          <w:shd w:val="clear" w:color="auto" w:fill="FFFFFF"/>
        </w:rPr>
      </w:pPr>
      <w:r w:rsidRPr="007B4A69">
        <w:rPr>
          <w:rFonts w:ascii="Times New Roman" w:hAnsi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80768" behindDoc="1" locked="0" layoutInCell="1" allowOverlap="1" wp14:anchorId="3EC62989" wp14:editId="53343CB8">
            <wp:simplePos x="0" y="0"/>
            <wp:positionH relativeFrom="column">
              <wp:posOffset>619125</wp:posOffset>
            </wp:positionH>
            <wp:positionV relativeFrom="paragraph">
              <wp:posOffset>51435</wp:posOffset>
            </wp:positionV>
            <wp:extent cx="2187575" cy="1640205"/>
            <wp:effectExtent l="0" t="0" r="3175" b="0"/>
            <wp:wrapThrough wrapText="bothSides">
              <wp:wrapPolygon edited="0">
                <wp:start x="0" y="0"/>
                <wp:lineTo x="0" y="21324"/>
                <wp:lineTo x="21443" y="21324"/>
                <wp:lineTo x="2144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_15591100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619" w:rsidRPr="007B4A69">
        <w:rPr>
          <w:rFonts w:ascii="Times New Roman" w:hAnsi="Times New Roman"/>
          <w:sz w:val="23"/>
          <w:szCs w:val="23"/>
        </w:rPr>
        <w:t xml:space="preserve">За передачу управления несовершеннолетнему, находящемуся в состоянии опьянения, родители (законные представители) могут быть привлечены </w:t>
      </w:r>
      <w:r w:rsidR="00037619" w:rsidRPr="007B4A69">
        <w:rPr>
          <w:rFonts w:ascii="Times New Roman" w:hAnsi="Times New Roman"/>
          <w:b/>
          <w:i/>
          <w:sz w:val="23"/>
          <w:szCs w:val="23"/>
        </w:rPr>
        <w:t>по ч. 2 ст. 12.8 КоАП РФ</w:t>
      </w:r>
      <w:r w:rsidR="00037619" w:rsidRPr="007B4A69">
        <w:rPr>
          <w:rFonts w:ascii="Times New Roman" w:hAnsi="Times New Roman"/>
          <w:sz w:val="23"/>
          <w:szCs w:val="23"/>
        </w:rPr>
        <w:t xml:space="preserve">, </w:t>
      </w:r>
      <w:r w:rsidR="00037619" w:rsidRPr="007B4A69">
        <w:rPr>
          <w:rFonts w:ascii="Times New Roman" w:hAnsi="Times New Roman"/>
          <w:sz w:val="23"/>
          <w:szCs w:val="23"/>
          <w:u w:val="single"/>
        </w:rPr>
        <w:t>с назначением административного штрафа в размере 30 000 руб., с лишением права управления транспортными средствами на срок от 1,5 до 2 лет.</w:t>
      </w:r>
      <w:r w:rsidR="00055A9E" w:rsidRPr="007B4A69">
        <w:rPr>
          <w:color w:val="000000"/>
          <w:sz w:val="23"/>
          <w:szCs w:val="23"/>
          <w:shd w:val="clear" w:color="auto" w:fill="FFFFFF"/>
        </w:rPr>
        <w:t xml:space="preserve"> </w:t>
      </w:r>
    </w:p>
    <w:p w:rsidR="00055A9E" w:rsidRPr="007B4A69" w:rsidRDefault="00055A9E" w:rsidP="00055A9E">
      <w:pPr>
        <w:tabs>
          <w:tab w:val="left" w:pos="1985"/>
        </w:tabs>
        <w:spacing w:after="0" w:line="24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7B4A69">
        <w:rPr>
          <w:rFonts w:ascii="Times New Roman" w:hAnsi="Times New Roman"/>
          <w:sz w:val="23"/>
          <w:szCs w:val="23"/>
        </w:rPr>
        <w:t xml:space="preserve">Наиболее распространенное нарушение среди подростков за рулем - отсутствие водительских удостоверений. </w:t>
      </w:r>
    </w:p>
    <w:p w:rsidR="005A4E4B" w:rsidRPr="007B4A69" w:rsidRDefault="00055A9E" w:rsidP="00055A9E">
      <w:pPr>
        <w:tabs>
          <w:tab w:val="left" w:pos="1985"/>
        </w:tabs>
        <w:spacing w:after="0" w:line="24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7B4A69">
        <w:rPr>
          <w:rFonts w:ascii="Times New Roman" w:hAnsi="Times New Roman"/>
          <w:sz w:val="23"/>
          <w:szCs w:val="23"/>
        </w:rPr>
        <w:t xml:space="preserve">Оно квалифицируется по </w:t>
      </w:r>
      <w:r w:rsidRPr="007B4A69">
        <w:rPr>
          <w:rFonts w:ascii="Times New Roman" w:hAnsi="Times New Roman"/>
          <w:b/>
          <w:i/>
          <w:sz w:val="23"/>
          <w:szCs w:val="23"/>
        </w:rPr>
        <w:t>п. 1 статьи 12.7. КоАП</w:t>
      </w:r>
      <w:r w:rsidRPr="007B4A69">
        <w:rPr>
          <w:rFonts w:ascii="Times New Roman" w:hAnsi="Times New Roman"/>
          <w:sz w:val="23"/>
          <w:szCs w:val="23"/>
        </w:rPr>
        <w:t xml:space="preserve"> </w:t>
      </w:r>
      <w:r w:rsidRPr="007B4A69">
        <w:rPr>
          <w:rFonts w:ascii="Times New Roman" w:hAnsi="Times New Roman"/>
          <w:b/>
          <w:i/>
          <w:sz w:val="23"/>
          <w:szCs w:val="23"/>
        </w:rPr>
        <w:t xml:space="preserve">РФ </w:t>
      </w:r>
      <w:r w:rsidRPr="007B4A69">
        <w:rPr>
          <w:rFonts w:ascii="Times New Roman" w:hAnsi="Times New Roman"/>
          <w:sz w:val="23"/>
          <w:szCs w:val="23"/>
        </w:rPr>
        <w:t xml:space="preserve">«Управление транспортным средством водителем, не имеющим права управления транспортным средством» и </w:t>
      </w:r>
      <w:r w:rsidRPr="007B4A69">
        <w:rPr>
          <w:rFonts w:ascii="Times New Roman" w:hAnsi="Times New Roman"/>
          <w:sz w:val="23"/>
          <w:szCs w:val="23"/>
          <w:u w:val="single"/>
        </w:rPr>
        <w:t>грозит штрафом от 5000 до 15 000 рублей.</w:t>
      </w:r>
      <w:r w:rsidRPr="007B4A69">
        <w:rPr>
          <w:rFonts w:ascii="Times New Roman" w:hAnsi="Times New Roman"/>
          <w:sz w:val="23"/>
          <w:szCs w:val="23"/>
        </w:rPr>
        <w:t xml:space="preserve"> </w:t>
      </w:r>
    </w:p>
    <w:sectPr w:rsidR="005A4E4B" w:rsidRPr="007B4A69" w:rsidSect="007B4A69">
      <w:pgSz w:w="16838" w:h="11906" w:orient="landscape"/>
      <w:pgMar w:top="426" w:right="851" w:bottom="284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68CB" w:rsidRDefault="005168CB" w:rsidP="006A428A">
      <w:pPr>
        <w:spacing w:after="0" w:line="240" w:lineRule="auto"/>
      </w:pPr>
      <w:r>
        <w:separator/>
      </w:r>
    </w:p>
  </w:endnote>
  <w:endnote w:type="continuationSeparator" w:id="0">
    <w:p w:rsidR="005168CB" w:rsidRDefault="005168CB" w:rsidP="006A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68CB" w:rsidRDefault="005168CB" w:rsidP="006A428A">
      <w:pPr>
        <w:spacing w:after="0" w:line="240" w:lineRule="auto"/>
      </w:pPr>
      <w:r>
        <w:separator/>
      </w:r>
    </w:p>
  </w:footnote>
  <w:footnote w:type="continuationSeparator" w:id="0">
    <w:p w:rsidR="005168CB" w:rsidRDefault="005168CB" w:rsidP="006A4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A1B02"/>
    <w:multiLevelType w:val="hybridMultilevel"/>
    <w:tmpl w:val="518AB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94A84"/>
    <w:multiLevelType w:val="hybridMultilevel"/>
    <w:tmpl w:val="DF2C51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A5B7B"/>
    <w:multiLevelType w:val="hybridMultilevel"/>
    <w:tmpl w:val="89202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64105"/>
    <w:multiLevelType w:val="hybridMultilevel"/>
    <w:tmpl w:val="55A2A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16963"/>
    <w:multiLevelType w:val="multilevel"/>
    <w:tmpl w:val="92DEC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3B7629"/>
    <w:multiLevelType w:val="hybridMultilevel"/>
    <w:tmpl w:val="F9F6E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DF78E1"/>
    <w:multiLevelType w:val="hybridMultilevel"/>
    <w:tmpl w:val="510241D4"/>
    <w:lvl w:ilvl="0" w:tplc="C28C051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28A"/>
    <w:rsid w:val="00037619"/>
    <w:rsid w:val="00055A9E"/>
    <w:rsid w:val="000E2C74"/>
    <w:rsid w:val="001066FD"/>
    <w:rsid w:val="00133A9D"/>
    <w:rsid w:val="0014222A"/>
    <w:rsid w:val="00164886"/>
    <w:rsid w:val="0017374C"/>
    <w:rsid w:val="001A2FA2"/>
    <w:rsid w:val="001B7B28"/>
    <w:rsid w:val="001F2F7F"/>
    <w:rsid w:val="00241C65"/>
    <w:rsid w:val="00245EA4"/>
    <w:rsid w:val="002619D6"/>
    <w:rsid w:val="00266E1E"/>
    <w:rsid w:val="002B5A49"/>
    <w:rsid w:val="002E50FE"/>
    <w:rsid w:val="002E7469"/>
    <w:rsid w:val="0032271C"/>
    <w:rsid w:val="00332FBE"/>
    <w:rsid w:val="00336D59"/>
    <w:rsid w:val="0035310C"/>
    <w:rsid w:val="003930C9"/>
    <w:rsid w:val="003C68DC"/>
    <w:rsid w:val="00432B13"/>
    <w:rsid w:val="00447472"/>
    <w:rsid w:val="00462EEC"/>
    <w:rsid w:val="004850EE"/>
    <w:rsid w:val="004C0BB8"/>
    <w:rsid w:val="004D4506"/>
    <w:rsid w:val="0051284A"/>
    <w:rsid w:val="005168CB"/>
    <w:rsid w:val="005359B0"/>
    <w:rsid w:val="00555647"/>
    <w:rsid w:val="00566C53"/>
    <w:rsid w:val="005735E2"/>
    <w:rsid w:val="005962F0"/>
    <w:rsid w:val="005A335B"/>
    <w:rsid w:val="005A4E4B"/>
    <w:rsid w:val="005A7B58"/>
    <w:rsid w:val="005B67D9"/>
    <w:rsid w:val="006A428A"/>
    <w:rsid w:val="006A51FD"/>
    <w:rsid w:val="006B00E0"/>
    <w:rsid w:val="006B6316"/>
    <w:rsid w:val="006F237B"/>
    <w:rsid w:val="006F61A1"/>
    <w:rsid w:val="0070665D"/>
    <w:rsid w:val="00723006"/>
    <w:rsid w:val="00766536"/>
    <w:rsid w:val="007B4A69"/>
    <w:rsid w:val="007B64F5"/>
    <w:rsid w:val="007D34A9"/>
    <w:rsid w:val="00832953"/>
    <w:rsid w:val="00832B4D"/>
    <w:rsid w:val="0087490C"/>
    <w:rsid w:val="008837A7"/>
    <w:rsid w:val="008A11ED"/>
    <w:rsid w:val="008D363E"/>
    <w:rsid w:val="008D3BD5"/>
    <w:rsid w:val="008E0C05"/>
    <w:rsid w:val="00950A27"/>
    <w:rsid w:val="009562C6"/>
    <w:rsid w:val="00967122"/>
    <w:rsid w:val="00976074"/>
    <w:rsid w:val="009D21D8"/>
    <w:rsid w:val="00A03903"/>
    <w:rsid w:val="00A30CF7"/>
    <w:rsid w:val="00A7643B"/>
    <w:rsid w:val="00A800FB"/>
    <w:rsid w:val="00AF63AD"/>
    <w:rsid w:val="00B11256"/>
    <w:rsid w:val="00B43C57"/>
    <w:rsid w:val="00B61D4A"/>
    <w:rsid w:val="00B9230B"/>
    <w:rsid w:val="00BB24EB"/>
    <w:rsid w:val="00BD335D"/>
    <w:rsid w:val="00C010EB"/>
    <w:rsid w:val="00C33B60"/>
    <w:rsid w:val="00C453BF"/>
    <w:rsid w:val="00C60FAF"/>
    <w:rsid w:val="00C7361C"/>
    <w:rsid w:val="00C810C4"/>
    <w:rsid w:val="00CA5E31"/>
    <w:rsid w:val="00CC3D0F"/>
    <w:rsid w:val="00CE6632"/>
    <w:rsid w:val="00D154A9"/>
    <w:rsid w:val="00D424A6"/>
    <w:rsid w:val="00D77665"/>
    <w:rsid w:val="00D80214"/>
    <w:rsid w:val="00DC0E72"/>
    <w:rsid w:val="00DC321C"/>
    <w:rsid w:val="00E16D93"/>
    <w:rsid w:val="00E3657A"/>
    <w:rsid w:val="00E40129"/>
    <w:rsid w:val="00E41685"/>
    <w:rsid w:val="00E84E07"/>
    <w:rsid w:val="00E90D32"/>
    <w:rsid w:val="00E91EB7"/>
    <w:rsid w:val="00E97DB9"/>
    <w:rsid w:val="00F04F84"/>
    <w:rsid w:val="00F51A31"/>
    <w:rsid w:val="00F76824"/>
    <w:rsid w:val="00FE6EB9"/>
    <w:rsid w:val="00FF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CD202A"/>
  <w15:docId w15:val="{9A068386-081C-4A8B-AD8A-CADE69C2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2F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42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A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A42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6A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6A428A"/>
    <w:rPr>
      <w:rFonts w:cs="Times New Roman"/>
    </w:rPr>
  </w:style>
  <w:style w:type="paragraph" w:styleId="a8">
    <w:name w:val="footer"/>
    <w:basedOn w:val="a"/>
    <w:link w:val="a9"/>
    <w:uiPriority w:val="99"/>
    <w:rsid w:val="006A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6A428A"/>
    <w:rPr>
      <w:rFonts w:cs="Times New Roman"/>
    </w:rPr>
  </w:style>
  <w:style w:type="character" w:customStyle="1" w:styleId="2Exact">
    <w:name w:val="Основной текст (2)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Основной текст (2)_"/>
    <w:link w:val="20"/>
    <w:rsid w:val="00E97DB9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7DB9"/>
    <w:pPr>
      <w:widowControl w:val="0"/>
      <w:shd w:val="clear" w:color="auto" w:fill="FFFFFF"/>
      <w:spacing w:after="0" w:line="259" w:lineRule="exact"/>
      <w:jc w:val="both"/>
    </w:pPr>
    <w:rPr>
      <w:rFonts w:ascii="Microsoft Sans Serif" w:eastAsia="Microsoft Sans Serif" w:hAnsi="Microsoft Sans Serif" w:cs="Microsoft Sans Serif"/>
      <w:sz w:val="19"/>
      <w:szCs w:val="19"/>
      <w:lang w:eastAsia="ru-RU"/>
    </w:rPr>
  </w:style>
  <w:style w:type="character" w:customStyle="1" w:styleId="3Exact">
    <w:name w:val="Основной текст (3) Exact"/>
    <w:link w:val="3"/>
    <w:rsid w:val="00E97DB9"/>
    <w:rPr>
      <w:rFonts w:ascii="Microsoft Sans Serif" w:eastAsia="Microsoft Sans Serif" w:hAnsi="Microsoft Sans Serif" w:cs="Microsoft Sans Serif"/>
      <w:sz w:val="30"/>
      <w:szCs w:val="30"/>
      <w:shd w:val="clear" w:color="auto" w:fill="FFFFFF"/>
    </w:rPr>
  </w:style>
  <w:style w:type="character" w:customStyle="1" w:styleId="3Exact0">
    <w:name w:val="Основной текст (3) + Малые прописные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Exact">
    <w:name w:val="Заголовок №4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Corbel105ptExact">
    <w:name w:val="Основной текст (2) + Corbel;10;5 pt;Полужирный Exact"/>
    <w:rsid w:val="00E97DB9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paragraph" w:customStyle="1" w:styleId="3">
    <w:name w:val="Основной текст (3)"/>
    <w:basedOn w:val="a"/>
    <w:link w:val="3Exact"/>
    <w:rsid w:val="00E97DB9"/>
    <w:pPr>
      <w:widowControl w:val="0"/>
      <w:shd w:val="clear" w:color="auto" w:fill="FFFFFF"/>
      <w:spacing w:after="120" w:line="0" w:lineRule="atLeast"/>
    </w:pPr>
    <w:rPr>
      <w:rFonts w:ascii="Microsoft Sans Serif" w:eastAsia="Microsoft Sans Serif" w:hAnsi="Microsoft Sans Serif" w:cs="Microsoft Sans Serif"/>
      <w:sz w:val="30"/>
      <w:szCs w:val="30"/>
      <w:lang w:eastAsia="ru-RU"/>
    </w:rPr>
  </w:style>
  <w:style w:type="character" w:styleId="aa">
    <w:name w:val="Hyperlink"/>
    <w:rsid w:val="00266E1E"/>
    <w:rPr>
      <w:color w:val="0066CC"/>
      <w:u w:val="single"/>
    </w:rPr>
  </w:style>
  <w:style w:type="character" w:styleId="ab">
    <w:name w:val="Emphasis"/>
    <w:basedOn w:val="a0"/>
    <w:uiPriority w:val="20"/>
    <w:qFormat/>
    <w:locked/>
    <w:rsid w:val="00133A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2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7E0BB-460B-46D5-91D3-DD19F06A0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Пензенской области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Кротова Екатерина Анатольевна</cp:lastModifiedBy>
  <cp:revision>3</cp:revision>
  <cp:lastPrinted>2024-07-29T14:24:00Z</cp:lastPrinted>
  <dcterms:created xsi:type="dcterms:W3CDTF">2024-07-29T14:35:00Z</dcterms:created>
  <dcterms:modified xsi:type="dcterms:W3CDTF">2024-07-29T14:36:00Z</dcterms:modified>
</cp:coreProperties>
</file>